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3EE0C" w14:textId="3A5B93DC" w:rsidR="002D164F" w:rsidRPr="002D164F" w:rsidRDefault="002D164F" w:rsidP="002D164F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2D164F">
        <w:rPr>
          <w:rFonts w:ascii="Arial" w:hAnsi="Arial" w:cs="Arial"/>
          <w:b/>
          <w:bCs/>
          <w:sz w:val="32"/>
          <w:szCs w:val="32"/>
          <w:u w:val="single"/>
        </w:rPr>
        <w:t>NEIGHBORHOOD WATCH PATROL INSTRUCTIONS</w:t>
      </w:r>
    </w:p>
    <w:p w14:paraId="664420C8" w14:textId="5EAA8BE5" w:rsidR="002D164F" w:rsidRPr="00E217DA" w:rsidRDefault="002D164F" w:rsidP="002D164F">
      <w:pPr>
        <w:jc w:val="center"/>
        <w:rPr>
          <w:rFonts w:ascii="Arial" w:hAnsi="Arial" w:cs="Arial"/>
          <w:sz w:val="26"/>
          <w:szCs w:val="26"/>
          <w:u w:val="single"/>
        </w:rPr>
      </w:pPr>
    </w:p>
    <w:p w14:paraId="01FBEB7D" w14:textId="30F5C7A3" w:rsidR="002D164F" w:rsidRPr="00E217DA" w:rsidRDefault="002D164F" w:rsidP="002D16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  <w:u w:val="single"/>
        </w:rPr>
      </w:pPr>
      <w:r w:rsidRPr="00E217DA">
        <w:rPr>
          <w:rFonts w:ascii="Arial" w:hAnsi="Arial" w:cs="Arial"/>
          <w:sz w:val="26"/>
          <w:szCs w:val="26"/>
          <w:u w:val="single"/>
        </w:rPr>
        <w:t>WHEN POSSIBLE, PATROL WITH A PARTNER.</w:t>
      </w:r>
      <w:r w:rsidRPr="00E217DA">
        <w:rPr>
          <w:rFonts w:ascii="Arial" w:hAnsi="Arial" w:cs="Arial"/>
          <w:b/>
          <w:bCs/>
          <w:sz w:val="26"/>
          <w:szCs w:val="26"/>
        </w:rPr>
        <w:t xml:space="preserve"> </w:t>
      </w:r>
      <w:r w:rsidRPr="00E217DA">
        <w:rPr>
          <w:rFonts w:ascii="Arial" w:hAnsi="Arial" w:cs="Arial"/>
          <w:sz w:val="26"/>
          <w:szCs w:val="26"/>
        </w:rPr>
        <w:t>This is not only a safety measure but also provides an additional witness and assistance in case of trouble.</w:t>
      </w:r>
    </w:p>
    <w:p w14:paraId="5FF8907B" w14:textId="77777777" w:rsidR="002D164F" w:rsidRPr="00E217DA" w:rsidRDefault="002D164F" w:rsidP="002D164F">
      <w:pPr>
        <w:pStyle w:val="ListParagraph"/>
        <w:spacing w:after="0"/>
        <w:rPr>
          <w:rFonts w:ascii="Arial" w:hAnsi="Arial" w:cs="Arial"/>
          <w:sz w:val="26"/>
          <w:szCs w:val="26"/>
          <w:u w:val="single"/>
        </w:rPr>
      </w:pPr>
    </w:p>
    <w:p w14:paraId="5D608DA7" w14:textId="417CE478" w:rsidR="002D164F" w:rsidRPr="00E217DA" w:rsidRDefault="002D164F" w:rsidP="002D16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  <w:u w:val="single"/>
        </w:rPr>
      </w:pPr>
      <w:r w:rsidRPr="00E217DA">
        <w:rPr>
          <w:rFonts w:ascii="Arial" w:hAnsi="Arial" w:cs="Arial"/>
          <w:sz w:val="26"/>
          <w:szCs w:val="26"/>
          <w:u w:val="single"/>
        </w:rPr>
        <w:t>TRANSPORTATION.</w:t>
      </w:r>
      <w:r w:rsidRPr="00E217DA">
        <w:rPr>
          <w:rFonts w:ascii="Arial" w:hAnsi="Arial" w:cs="Arial"/>
          <w:sz w:val="26"/>
          <w:szCs w:val="26"/>
        </w:rPr>
        <w:t xml:space="preserve"> Walk, drive or both, depending upon weather conditions and coordination with your assigned partner.</w:t>
      </w:r>
    </w:p>
    <w:p w14:paraId="43F5DD22" w14:textId="77777777" w:rsidR="002D164F" w:rsidRPr="00E217DA" w:rsidRDefault="002D164F" w:rsidP="002D164F">
      <w:pPr>
        <w:pStyle w:val="ListParagraph"/>
        <w:rPr>
          <w:rFonts w:ascii="Arial" w:hAnsi="Arial" w:cs="Arial"/>
          <w:sz w:val="26"/>
          <w:szCs w:val="26"/>
          <w:u w:val="single"/>
        </w:rPr>
      </w:pPr>
    </w:p>
    <w:p w14:paraId="6F55A708" w14:textId="1D4A0F69" w:rsidR="002D164F" w:rsidRPr="00E217DA" w:rsidRDefault="002D164F" w:rsidP="002D16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  <w:u w:val="single"/>
        </w:rPr>
      </w:pPr>
      <w:r w:rsidRPr="00E217DA">
        <w:rPr>
          <w:rFonts w:ascii="Arial" w:hAnsi="Arial" w:cs="Arial"/>
          <w:sz w:val="26"/>
          <w:szCs w:val="26"/>
          <w:u w:val="single"/>
        </w:rPr>
        <w:t>SCHEDULE.</w:t>
      </w:r>
      <w:r w:rsidRPr="00E217DA">
        <w:rPr>
          <w:rFonts w:ascii="Arial" w:hAnsi="Arial" w:cs="Arial"/>
          <w:sz w:val="26"/>
          <w:szCs w:val="26"/>
        </w:rPr>
        <w:t xml:space="preserve"> Any hour of the day or night is a</w:t>
      </w:r>
      <w:r w:rsidR="00535857" w:rsidRPr="00E217DA">
        <w:rPr>
          <w:rFonts w:ascii="Arial" w:hAnsi="Arial" w:cs="Arial"/>
          <w:sz w:val="26"/>
          <w:szCs w:val="26"/>
        </w:rPr>
        <w:t>cceptable and appreciated.</w:t>
      </w:r>
    </w:p>
    <w:p w14:paraId="0EEBA8BB" w14:textId="77777777" w:rsidR="00535857" w:rsidRPr="00E217DA" w:rsidRDefault="00535857" w:rsidP="00535857">
      <w:pPr>
        <w:pStyle w:val="ListParagraph"/>
        <w:rPr>
          <w:rFonts w:ascii="Arial" w:hAnsi="Arial" w:cs="Arial"/>
          <w:sz w:val="26"/>
          <w:szCs w:val="26"/>
          <w:u w:val="single"/>
        </w:rPr>
      </w:pPr>
    </w:p>
    <w:p w14:paraId="3D3E0251" w14:textId="2BC3C695" w:rsidR="00535857" w:rsidRPr="00E217DA" w:rsidRDefault="00535857" w:rsidP="002D16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E217DA">
        <w:rPr>
          <w:rFonts w:ascii="Arial" w:hAnsi="Arial" w:cs="Arial"/>
          <w:sz w:val="26"/>
          <w:szCs w:val="26"/>
          <w:u w:val="single"/>
        </w:rPr>
        <w:t>ROUTE</w:t>
      </w:r>
      <w:r w:rsidRPr="00E217DA">
        <w:rPr>
          <w:rFonts w:ascii="Arial" w:hAnsi="Arial" w:cs="Arial"/>
          <w:sz w:val="26"/>
          <w:szCs w:val="26"/>
        </w:rPr>
        <w:t>. Stay within your neighborhood, and the areas you are most familiar with.</w:t>
      </w:r>
    </w:p>
    <w:p w14:paraId="4AF6FF88" w14:textId="77777777" w:rsidR="00535857" w:rsidRPr="00E217DA" w:rsidRDefault="00535857" w:rsidP="00535857">
      <w:pPr>
        <w:pStyle w:val="ListParagraph"/>
        <w:rPr>
          <w:rFonts w:ascii="Arial" w:hAnsi="Arial" w:cs="Arial"/>
          <w:sz w:val="26"/>
          <w:szCs w:val="26"/>
        </w:rPr>
      </w:pPr>
    </w:p>
    <w:p w14:paraId="10A5FD67" w14:textId="1073F4DA" w:rsidR="00535857" w:rsidRPr="00E217DA" w:rsidRDefault="00535857" w:rsidP="002D16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E217DA">
        <w:rPr>
          <w:rFonts w:ascii="Arial" w:hAnsi="Arial" w:cs="Arial"/>
          <w:sz w:val="26"/>
          <w:szCs w:val="26"/>
          <w:u w:val="single"/>
        </w:rPr>
        <w:t>REQUIRED EQUIPMENT.</w:t>
      </w:r>
      <w:r w:rsidRPr="00E217DA">
        <w:rPr>
          <w:rFonts w:ascii="Arial" w:hAnsi="Arial" w:cs="Arial"/>
          <w:sz w:val="26"/>
          <w:szCs w:val="26"/>
        </w:rPr>
        <w:t xml:space="preserve"> Carry at least (1) flashlight per patrol during nighttime hours. If driving, affix the magnetic car sign to your vehicle. If walking, wear a reflective vest to identify yourself. Patrol logbooks or pads and pencils should be carried. (Or take notes using your cell phone)</w:t>
      </w:r>
    </w:p>
    <w:p w14:paraId="4AACFC2C" w14:textId="77777777" w:rsidR="00535857" w:rsidRPr="00E217DA" w:rsidRDefault="00535857" w:rsidP="00535857">
      <w:pPr>
        <w:pStyle w:val="ListParagraph"/>
        <w:rPr>
          <w:rFonts w:ascii="Arial" w:hAnsi="Arial" w:cs="Arial"/>
          <w:sz w:val="26"/>
          <w:szCs w:val="26"/>
        </w:rPr>
      </w:pPr>
    </w:p>
    <w:p w14:paraId="4B850F69" w14:textId="3F5B3242" w:rsidR="00535857" w:rsidRPr="00E217DA" w:rsidRDefault="00535857" w:rsidP="002D16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E217DA">
        <w:rPr>
          <w:rFonts w:ascii="Arial" w:hAnsi="Arial" w:cs="Arial"/>
          <w:sz w:val="26"/>
          <w:szCs w:val="26"/>
          <w:u w:val="single"/>
        </w:rPr>
        <w:t>PATROL UNARMED.</w:t>
      </w:r>
      <w:r w:rsidRPr="00E217DA">
        <w:rPr>
          <w:rFonts w:ascii="Arial" w:hAnsi="Arial" w:cs="Arial"/>
          <w:sz w:val="26"/>
          <w:szCs w:val="26"/>
        </w:rPr>
        <w:t xml:space="preserve"> Firearms and weapons are strictly prohibited. </w:t>
      </w:r>
      <w:r w:rsidRPr="00E217DA">
        <w:rPr>
          <w:rFonts w:ascii="Arial" w:hAnsi="Arial" w:cs="Arial"/>
          <w:i/>
          <w:iCs/>
          <w:sz w:val="26"/>
          <w:szCs w:val="26"/>
        </w:rPr>
        <w:t>Remember that we are the eyes and ears of the community and sheriff’s office, not a vigilante group.</w:t>
      </w:r>
    </w:p>
    <w:p w14:paraId="22E93A88" w14:textId="77777777" w:rsidR="00535857" w:rsidRPr="00E217DA" w:rsidRDefault="00535857" w:rsidP="00535857">
      <w:pPr>
        <w:pStyle w:val="ListParagraph"/>
        <w:rPr>
          <w:rFonts w:ascii="Arial" w:hAnsi="Arial" w:cs="Arial"/>
          <w:sz w:val="26"/>
          <w:szCs w:val="26"/>
        </w:rPr>
      </w:pPr>
    </w:p>
    <w:p w14:paraId="0F289503" w14:textId="2FE1127D" w:rsidR="00535857" w:rsidRPr="00E217DA" w:rsidRDefault="00535857" w:rsidP="002D16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E217DA">
        <w:rPr>
          <w:rFonts w:ascii="Arial" w:hAnsi="Arial" w:cs="Arial"/>
          <w:sz w:val="26"/>
          <w:szCs w:val="26"/>
          <w:u w:val="single"/>
        </w:rPr>
        <w:t>REPORTING.</w:t>
      </w:r>
      <w:r w:rsidRPr="00E217DA">
        <w:rPr>
          <w:rFonts w:ascii="Arial" w:hAnsi="Arial" w:cs="Arial"/>
          <w:sz w:val="26"/>
          <w:szCs w:val="26"/>
        </w:rPr>
        <w:t xml:space="preserve"> If it looks suspicious, report it. If you suspect criminal activity, observe a crime in progress, or see evidence of a crime, one patrol member should contact the sheriff’s office immediately, identify yourself, the watch group and provide assistance, if it is possible to do so safely.</w:t>
      </w:r>
    </w:p>
    <w:p w14:paraId="529DEF3A" w14:textId="77777777" w:rsidR="00535857" w:rsidRPr="00E217DA" w:rsidRDefault="00535857" w:rsidP="00535857">
      <w:pPr>
        <w:pStyle w:val="ListParagraph"/>
        <w:rPr>
          <w:rFonts w:ascii="Arial" w:hAnsi="Arial" w:cs="Arial"/>
          <w:sz w:val="26"/>
          <w:szCs w:val="26"/>
        </w:rPr>
      </w:pPr>
    </w:p>
    <w:p w14:paraId="688F0ACB" w14:textId="44FF8CE6" w:rsidR="00535857" w:rsidRPr="00E217DA" w:rsidRDefault="00535857" w:rsidP="002D16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E217DA">
        <w:rPr>
          <w:rFonts w:ascii="Arial" w:hAnsi="Arial" w:cs="Arial"/>
          <w:sz w:val="26"/>
          <w:szCs w:val="26"/>
          <w:u w:val="single"/>
        </w:rPr>
        <w:t>AVOID VERBAL AND PHYSICAL ENCOUNTERS AND DON’T ATTEMPT TO DETAIN ANY PERSON AGAINST THEIR WILL.</w:t>
      </w:r>
      <w:r w:rsidRPr="00E217DA">
        <w:rPr>
          <w:rFonts w:ascii="Arial" w:hAnsi="Arial" w:cs="Arial"/>
          <w:sz w:val="26"/>
          <w:szCs w:val="26"/>
        </w:rPr>
        <w:t xml:space="preserve"> This might not only be dangerous, but a violation of their civil or legal rights. (</w:t>
      </w:r>
      <w:r w:rsidRPr="00E217DA">
        <w:rPr>
          <w:rFonts w:ascii="Arial" w:hAnsi="Arial" w:cs="Arial"/>
          <w:i/>
          <w:iCs/>
          <w:sz w:val="26"/>
          <w:szCs w:val="26"/>
        </w:rPr>
        <w:t>Remember eyes and ears only)</w:t>
      </w:r>
    </w:p>
    <w:p w14:paraId="4D89BF65" w14:textId="77777777" w:rsidR="00535857" w:rsidRPr="00E217DA" w:rsidRDefault="00535857" w:rsidP="00535857">
      <w:pPr>
        <w:pStyle w:val="ListParagraph"/>
        <w:rPr>
          <w:rFonts w:ascii="Arial" w:hAnsi="Arial" w:cs="Arial"/>
          <w:sz w:val="26"/>
          <w:szCs w:val="26"/>
        </w:rPr>
      </w:pPr>
    </w:p>
    <w:p w14:paraId="0C7590DB" w14:textId="77777777" w:rsidR="00C96C79" w:rsidRDefault="00535857" w:rsidP="00C96C7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E217DA">
        <w:rPr>
          <w:rFonts w:ascii="Arial" w:hAnsi="Arial" w:cs="Arial"/>
          <w:sz w:val="26"/>
          <w:szCs w:val="26"/>
          <w:u w:val="single"/>
        </w:rPr>
        <w:t>TRY TO IDENTIFY VICT</w:t>
      </w:r>
      <w:r w:rsidR="00E217DA" w:rsidRPr="00E217DA">
        <w:rPr>
          <w:rFonts w:ascii="Arial" w:hAnsi="Arial" w:cs="Arial"/>
          <w:sz w:val="26"/>
          <w:szCs w:val="26"/>
          <w:u w:val="single"/>
        </w:rPr>
        <w:t>I</w:t>
      </w:r>
      <w:r w:rsidRPr="00E217DA">
        <w:rPr>
          <w:rFonts w:ascii="Arial" w:hAnsi="Arial" w:cs="Arial"/>
          <w:sz w:val="26"/>
          <w:szCs w:val="26"/>
          <w:u w:val="single"/>
        </w:rPr>
        <w:t>MS/WITNESSES AND URGE THEM TO FILE A FORMAL COMPLAINT.</w:t>
      </w:r>
      <w:r w:rsidRPr="00E217DA">
        <w:rPr>
          <w:rFonts w:ascii="Arial" w:hAnsi="Arial" w:cs="Arial"/>
          <w:sz w:val="26"/>
          <w:szCs w:val="26"/>
        </w:rPr>
        <w:t xml:space="preserve"> Many crimes are never reported, remain unsolved, or offenders are not punished because people refuse to get involved.</w:t>
      </w:r>
    </w:p>
    <w:p w14:paraId="1542D629" w14:textId="77777777" w:rsidR="00C96C79" w:rsidRPr="00C96C79" w:rsidRDefault="00C96C79" w:rsidP="00C96C79">
      <w:pPr>
        <w:pStyle w:val="ListParagraph"/>
        <w:rPr>
          <w:rFonts w:ascii="Arial" w:hAnsi="Arial" w:cs="Arial"/>
          <w:sz w:val="26"/>
          <w:szCs w:val="26"/>
          <w:u w:val="single"/>
        </w:rPr>
      </w:pPr>
    </w:p>
    <w:p w14:paraId="5D3FF2A5" w14:textId="4A2870A0" w:rsidR="00535857" w:rsidRPr="00C96C79" w:rsidRDefault="00535857" w:rsidP="00C96C7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C96C79">
        <w:rPr>
          <w:rFonts w:ascii="Arial" w:hAnsi="Arial" w:cs="Arial"/>
          <w:sz w:val="26"/>
          <w:szCs w:val="26"/>
          <w:u w:val="single"/>
        </w:rPr>
        <w:t>MAINTAIN “HIGH VISIBILITY” DURING PATROL.</w:t>
      </w:r>
      <w:r w:rsidRPr="00C96C79">
        <w:rPr>
          <w:rFonts w:ascii="Arial" w:hAnsi="Arial" w:cs="Arial"/>
          <w:sz w:val="26"/>
          <w:szCs w:val="26"/>
        </w:rPr>
        <w:t xml:space="preserve"> It’s just as important for potential lawbreakers to see us as it is for us to see them. Our aim is protection, not a high arrest record.</w:t>
      </w:r>
    </w:p>
    <w:p w14:paraId="6CDCD16A" w14:textId="77777777" w:rsidR="00535857" w:rsidRPr="00E217DA" w:rsidRDefault="00535857" w:rsidP="00535857">
      <w:pPr>
        <w:pStyle w:val="ListParagraph"/>
        <w:rPr>
          <w:rFonts w:ascii="Arial" w:hAnsi="Arial" w:cs="Arial"/>
          <w:sz w:val="26"/>
          <w:szCs w:val="26"/>
        </w:rPr>
      </w:pPr>
    </w:p>
    <w:p w14:paraId="2EA0E0CC" w14:textId="714D58F9" w:rsidR="00535857" w:rsidRPr="00E217DA" w:rsidRDefault="00535857" w:rsidP="002D16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E217DA">
        <w:rPr>
          <w:rFonts w:ascii="Arial" w:hAnsi="Arial" w:cs="Arial"/>
          <w:sz w:val="26"/>
          <w:szCs w:val="26"/>
          <w:u w:val="single"/>
        </w:rPr>
        <w:t>ALWAYS PUT SAFETY FIRST.</w:t>
      </w:r>
      <w:r w:rsidRPr="00E217DA">
        <w:rPr>
          <w:rFonts w:ascii="Arial" w:hAnsi="Arial" w:cs="Arial"/>
          <w:sz w:val="26"/>
          <w:szCs w:val="26"/>
        </w:rPr>
        <w:t xml:space="preserve"> Unnecessary heroics are out of place on patrol.</w:t>
      </w:r>
    </w:p>
    <w:sectPr w:rsidR="00535857" w:rsidRPr="00E217DA" w:rsidSect="002D164F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36CE"/>
    <w:multiLevelType w:val="hybridMultilevel"/>
    <w:tmpl w:val="8146E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4F"/>
    <w:rsid w:val="002D164F"/>
    <w:rsid w:val="00535857"/>
    <w:rsid w:val="009F4A22"/>
    <w:rsid w:val="00C96C79"/>
    <w:rsid w:val="00E2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748F"/>
  <w15:chartTrackingRefBased/>
  <w15:docId w15:val="{AF353964-B31C-4A81-80B1-AD5EBFA1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Henderson</dc:creator>
  <cp:keywords/>
  <dc:description/>
  <cp:lastModifiedBy>Amy Henderson</cp:lastModifiedBy>
  <cp:revision>2</cp:revision>
  <dcterms:created xsi:type="dcterms:W3CDTF">2020-10-18T19:31:00Z</dcterms:created>
  <dcterms:modified xsi:type="dcterms:W3CDTF">2020-10-19T00:30:00Z</dcterms:modified>
</cp:coreProperties>
</file>